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642D7" w14:textId="54AC4305" w:rsidR="00ED6227" w:rsidRPr="007846E5" w:rsidRDefault="007846E5" w:rsidP="007846E5">
      <w:pPr>
        <w:spacing w:after="0" w:line="240" w:lineRule="auto"/>
        <w:jc w:val="center"/>
        <w:rPr>
          <w:rFonts w:ascii="Reel Deal" w:hAnsi="Reel Deal"/>
          <w:sz w:val="40"/>
          <w:szCs w:val="40"/>
        </w:rPr>
      </w:pPr>
      <w:r w:rsidRPr="007846E5">
        <w:rPr>
          <w:rFonts w:ascii="Reel Deal" w:hAnsi="Reel Deal"/>
          <w:sz w:val="40"/>
          <w:szCs w:val="40"/>
        </w:rPr>
        <w:t>Irish Festival Parade</w:t>
      </w:r>
    </w:p>
    <w:p w14:paraId="02D7BF42" w14:textId="1F04898A" w:rsidR="007846E5" w:rsidRPr="007846E5" w:rsidRDefault="007846E5" w:rsidP="007846E5">
      <w:pPr>
        <w:spacing w:after="0" w:line="240" w:lineRule="auto"/>
        <w:jc w:val="center"/>
        <w:rPr>
          <w:rFonts w:ascii="Reel Deal" w:hAnsi="Reel Deal"/>
          <w:sz w:val="28"/>
          <w:szCs w:val="40"/>
        </w:rPr>
      </w:pPr>
      <w:r w:rsidRPr="007846E5">
        <w:rPr>
          <w:rFonts w:ascii="Reel Deal" w:hAnsi="Reel Deal"/>
          <w:sz w:val="28"/>
          <w:szCs w:val="40"/>
        </w:rPr>
        <w:t>March 16</w:t>
      </w:r>
      <w:r w:rsidR="00497409">
        <w:rPr>
          <w:rFonts w:ascii="Calibri" w:hAnsi="Calibri" w:cs="Calibri"/>
          <w:sz w:val="28"/>
          <w:szCs w:val="40"/>
        </w:rPr>
        <w:t>,</w:t>
      </w:r>
      <w:r w:rsidRPr="007846E5">
        <w:rPr>
          <w:rFonts w:ascii="Reel Deal" w:hAnsi="Reel Deal"/>
          <w:sz w:val="28"/>
          <w:szCs w:val="40"/>
        </w:rPr>
        <w:t xml:space="preserve"> 2019</w:t>
      </w:r>
    </w:p>
    <w:p w14:paraId="14A039A0" w14:textId="0C1D2C28" w:rsidR="007846E5" w:rsidRPr="007846E5" w:rsidRDefault="007846E5" w:rsidP="007846E5">
      <w:pPr>
        <w:spacing w:after="0" w:line="240" w:lineRule="auto"/>
        <w:jc w:val="center"/>
        <w:rPr>
          <w:rFonts w:ascii="Reel Deal" w:hAnsi="Reel Deal"/>
          <w:sz w:val="28"/>
          <w:szCs w:val="40"/>
        </w:rPr>
      </w:pPr>
      <w:r w:rsidRPr="007846E5">
        <w:rPr>
          <w:rFonts w:ascii="Reel Deal" w:hAnsi="Reel Deal"/>
          <w:sz w:val="28"/>
          <w:szCs w:val="40"/>
        </w:rPr>
        <w:t>At 12</w:t>
      </w:r>
      <w:r w:rsidR="00497409">
        <w:rPr>
          <w:rFonts w:ascii="Calibri" w:hAnsi="Calibri" w:cs="Calibri"/>
          <w:sz w:val="28"/>
          <w:szCs w:val="40"/>
        </w:rPr>
        <w:t>:</w:t>
      </w:r>
      <w:r w:rsidRPr="007846E5">
        <w:rPr>
          <w:rFonts w:ascii="Reel Deal" w:hAnsi="Reel Deal"/>
          <w:sz w:val="28"/>
          <w:szCs w:val="40"/>
        </w:rPr>
        <w:t>00 pm</w:t>
      </w:r>
    </w:p>
    <w:p w14:paraId="09554095" w14:textId="7C089339" w:rsidR="007846E5" w:rsidRDefault="007846E5" w:rsidP="007846E5">
      <w:pPr>
        <w:spacing w:after="0" w:line="240" w:lineRule="auto"/>
        <w:jc w:val="center"/>
        <w:rPr>
          <w:rFonts w:ascii="Century Schoolbook" w:hAnsi="Century Schoolbook"/>
          <w:szCs w:val="40"/>
        </w:rPr>
      </w:pPr>
      <w:r w:rsidRPr="007846E5">
        <w:rPr>
          <w:rFonts w:ascii="Century Schoolbook" w:hAnsi="Century Schoolbook"/>
          <w:szCs w:val="40"/>
        </w:rPr>
        <w:t>Line up begins</w:t>
      </w:r>
      <w:r>
        <w:rPr>
          <w:rFonts w:ascii="Century Schoolbook" w:hAnsi="Century Schoolbook"/>
          <w:szCs w:val="40"/>
        </w:rPr>
        <w:t xml:space="preserve"> 10am</w:t>
      </w:r>
    </w:p>
    <w:p w14:paraId="4862F399" w14:textId="71B6B546" w:rsidR="007846E5" w:rsidRPr="007846E5" w:rsidRDefault="007846E5" w:rsidP="007846E5">
      <w:pPr>
        <w:spacing w:after="0" w:line="240" w:lineRule="auto"/>
        <w:jc w:val="center"/>
        <w:rPr>
          <w:rFonts w:ascii="Century Schoolbook" w:hAnsi="Century Schoolbook"/>
          <w:szCs w:val="40"/>
        </w:rPr>
      </w:pPr>
      <w:r w:rsidRPr="007846E5">
        <w:rPr>
          <w:rFonts w:ascii="Century Schoolbook" w:hAnsi="Century Schoolbook"/>
          <w:szCs w:val="40"/>
        </w:rPr>
        <w:t>Clare VFW</w:t>
      </w:r>
    </w:p>
    <w:p w14:paraId="6732BBC3" w14:textId="75DC4B34" w:rsidR="007846E5" w:rsidRPr="007846E5" w:rsidRDefault="007846E5" w:rsidP="007846E5">
      <w:pPr>
        <w:spacing w:after="0" w:line="240" w:lineRule="auto"/>
        <w:jc w:val="center"/>
        <w:rPr>
          <w:rFonts w:ascii="Reel Deal" w:hAnsi="Reel Deal"/>
          <w:sz w:val="40"/>
          <w:szCs w:val="40"/>
        </w:rPr>
      </w:pPr>
      <w:r w:rsidRPr="007846E5">
        <w:rPr>
          <w:rFonts w:ascii="Century Schoolbook" w:hAnsi="Century Schoolbook"/>
          <w:szCs w:val="40"/>
        </w:rPr>
        <w:t>145 Wilcox Parkway</w:t>
      </w:r>
    </w:p>
    <w:p w14:paraId="179A4D53" w14:textId="7004F8BA" w:rsidR="007846E5" w:rsidRDefault="007846E5" w:rsidP="007846E5">
      <w:pPr>
        <w:jc w:val="center"/>
        <w:rPr>
          <w:rFonts w:ascii="Century Schoolbook" w:hAnsi="Century Schoolbook"/>
        </w:rPr>
      </w:pPr>
      <w:r>
        <w:rPr>
          <w:rFonts w:ascii="Century Schoolbook" w:hAnsi="Century Schoolbook"/>
        </w:rPr>
        <w:t>Clare, MI 48617</w:t>
      </w:r>
    </w:p>
    <w:p w14:paraId="5035877C" w14:textId="4481496C" w:rsidR="003C27B8" w:rsidRPr="003C27B8" w:rsidRDefault="003C27B8" w:rsidP="003C27B8">
      <w:pPr>
        <w:jc w:val="center"/>
        <w:rPr>
          <w:rFonts w:ascii="Century Schoolbook" w:hAnsi="Century Schoolbook"/>
          <w:u w:val="single"/>
        </w:rPr>
      </w:pPr>
      <w:r w:rsidRPr="003C27B8">
        <w:rPr>
          <w:rFonts w:ascii="Century Schoolbook" w:hAnsi="Century Schoolbook"/>
          <w:u w:val="single"/>
        </w:rPr>
        <w:t>General Information</w:t>
      </w:r>
    </w:p>
    <w:p w14:paraId="09C6DDB4" w14:textId="70463393" w:rsidR="007846E5" w:rsidRPr="003C27B8" w:rsidRDefault="007846E5" w:rsidP="003C27B8">
      <w:pPr>
        <w:pStyle w:val="ListParagraph"/>
        <w:numPr>
          <w:ilvl w:val="0"/>
          <w:numId w:val="1"/>
        </w:numPr>
        <w:rPr>
          <w:rFonts w:ascii="Century Schoolbook" w:hAnsi="Century Schoolbook"/>
        </w:rPr>
      </w:pPr>
      <w:r w:rsidRPr="003C27B8">
        <w:rPr>
          <w:rFonts w:ascii="Century Schoolbook" w:hAnsi="Century Schoolbook"/>
        </w:rPr>
        <w:t>Register by March 11</w:t>
      </w:r>
      <w:r w:rsidRPr="003C27B8">
        <w:rPr>
          <w:rFonts w:ascii="Century Schoolbook" w:hAnsi="Century Schoolbook"/>
          <w:vertAlign w:val="superscript"/>
        </w:rPr>
        <w:t>th</w:t>
      </w:r>
    </w:p>
    <w:p w14:paraId="3AF9FE06" w14:textId="283992DB" w:rsidR="007846E5" w:rsidRDefault="007846E5" w:rsidP="003C27B8">
      <w:pPr>
        <w:pStyle w:val="ListParagraph"/>
        <w:numPr>
          <w:ilvl w:val="0"/>
          <w:numId w:val="1"/>
        </w:numPr>
        <w:rPr>
          <w:rFonts w:ascii="Century Schoolbook" w:hAnsi="Century Schoolbook"/>
        </w:rPr>
      </w:pPr>
      <w:r w:rsidRPr="003C27B8">
        <w:rPr>
          <w:rFonts w:ascii="Century Schoolbook" w:hAnsi="Century Schoolbook"/>
        </w:rPr>
        <w:t>Entry Fee $25</w:t>
      </w:r>
      <w:r w:rsidR="00257408">
        <w:rPr>
          <w:rFonts w:ascii="Century Schoolbook" w:hAnsi="Century Schoolbook"/>
        </w:rPr>
        <w:t xml:space="preserve"> </w:t>
      </w:r>
    </w:p>
    <w:p w14:paraId="32574CD0" w14:textId="4DA5F44F" w:rsidR="00257408" w:rsidRPr="003C27B8" w:rsidRDefault="00257408" w:rsidP="003C27B8">
      <w:pPr>
        <w:pStyle w:val="ListParagraph"/>
        <w:numPr>
          <w:ilvl w:val="0"/>
          <w:numId w:val="1"/>
        </w:numPr>
        <w:rPr>
          <w:rFonts w:ascii="Century Schoolbook" w:hAnsi="Century Schoolbook"/>
        </w:rPr>
      </w:pPr>
      <w:r>
        <w:rPr>
          <w:rFonts w:ascii="Century Schoolbook" w:hAnsi="Century Schoolbook"/>
        </w:rPr>
        <w:t>Not required but suggested is a donation of non-perishable food items to the Kathy Rynearson Memorial Food Drive held at Witbeck’s Family Foods</w:t>
      </w:r>
    </w:p>
    <w:p w14:paraId="52099F0B" w14:textId="2562CB5C" w:rsidR="003C27B8" w:rsidRDefault="00257408" w:rsidP="003C27B8">
      <w:pPr>
        <w:pStyle w:val="ListParagraph"/>
        <w:numPr>
          <w:ilvl w:val="0"/>
          <w:numId w:val="1"/>
        </w:numPr>
        <w:rPr>
          <w:rFonts w:ascii="Century Schoolbook" w:hAnsi="Century Schoolbook"/>
        </w:rPr>
      </w:pPr>
      <w:r>
        <w:rPr>
          <w:rFonts w:ascii="Century Schoolbook" w:hAnsi="Century Schoolbook"/>
        </w:rPr>
        <w:t>Irish themed entries are appreciated</w:t>
      </w:r>
    </w:p>
    <w:p w14:paraId="1D11BAFD" w14:textId="22802009" w:rsidR="00497409" w:rsidRPr="003C27B8" w:rsidRDefault="00497409" w:rsidP="003C27B8">
      <w:pPr>
        <w:pStyle w:val="ListParagraph"/>
        <w:numPr>
          <w:ilvl w:val="0"/>
          <w:numId w:val="1"/>
        </w:numPr>
        <w:rPr>
          <w:rFonts w:ascii="Century Schoolbook" w:hAnsi="Century Schoolbook"/>
        </w:rPr>
      </w:pPr>
      <w:r>
        <w:rPr>
          <w:rFonts w:ascii="Century Schoolbook" w:hAnsi="Century Schoolbook"/>
        </w:rPr>
        <w:t>Limit of two (2) entries per business, non-profit, group or family</w:t>
      </w:r>
    </w:p>
    <w:p w14:paraId="10B2F662" w14:textId="4CC3BCF2" w:rsidR="003C27B8" w:rsidRPr="003C27B8" w:rsidRDefault="003C27B8" w:rsidP="003C27B8">
      <w:pPr>
        <w:pStyle w:val="ListParagraph"/>
        <w:numPr>
          <w:ilvl w:val="0"/>
          <w:numId w:val="1"/>
        </w:numPr>
        <w:rPr>
          <w:rFonts w:ascii="Century Schoolbook" w:hAnsi="Century Schoolbook"/>
        </w:rPr>
      </w:pPr>
      <w:r w:rsidRPr="003C27B8">
        <w:rPr>
          <w:rFonts w:ascii="Century Schoolbook" w:hAnsi="Century Schoolbook"/>
        </w:rPr>
        <w:t>Parad</w:t>
      </w:r>
      <w:r w:rsidR="00257408">
        <w:rPr>
          <w:rFonts w:ascii="Century Schoolbook" w:hAnsi="Century Schoolbook"/>
        </w:rPr>
        <w:t>e</w:t>
      </w:r>
      <w:r w:rsidRPr="003C27B8">
        <w:rPr>
          <w:rFonts w:ascii="Century Schoolbook" w:hAnsi="Century Schoolbook"/>
        </w:rPr>
        <w:t xml:space="preserve"> line up signs will be posted along Schoolcrest, please follow these signs</w:t>
      </w:r>
    </w:p>
    <w:p w14:paraId="5529B463" w14:textId="0B889557" w:rsidR="007846E5" w:rsidRPr="003C27B8" w:rsidRDefault="007846E5" w:rsidP="003C27B8">
      <w:pPr>
        <w:pStyle w:val="ListParagraph"/>
        <w:numPr>
          <w:ilvl w:val="0"/>
          <w:numId w:val="1"/>
        </w:numPr>
        <w:rPr>
          <w:rFonts w:ascii="Century Schoolbook" w:hAnsi="Century Schoolbook"/>
        </w:rPr>
      </w:pPr>
      <w:r w:rsidRPr="003C27B8">
        <w:rPr>
          <w:rFonts w:ascii="Century Schoolbook" w:hAnsi="Century Schoolbook"/>
        </w:rPr>
        <w:t>Children under 5 m</w:t>
      </w:r>
      <w:r w:rsidR="003C27B8" w:rsidRPr="003C27B8">
        <w:rPr>
          <w:rFonts w:ascii="Century Schoolbook" w:hAnsi="Century Schoolbook"/>
        </w:rPr>
        <w:t>u</w:t>
      </w:r>
      <w:r w:rsidRPr="003C27B8">
        <w:rPr>
          <w:rFonts w:ascii="Century Schoolbook" w:hAnsi="Century Schoolbook"/>
        </w:rPr>
        <w:t>st be accompanied by a parent and are not allowed to operate machinery or livestock</w:t>
      </w:r>
    </w:p>
    <w:p w14:paraId="11D5ED72" w14:textId="24C337F3" w:rsidR="003C27B8" w:rsidRPr="003C27B8" w:rsidRDefault="003C27B8" w:rsidP="003C27B8">
      <w:pPr>
        <w:pStyle w:val="ListParagraph"/>
        <w:numPr>
          <w:ilvl w:val="0"/>
          <w:numId w:val="1"/>
        </w:numPr>
        <w:rPr>
          <w:rFonts w:ascii="Century Schoolbook" w:hAnsi="Century Schoolbook"/>
        </w:rPr>
      </w:pPr>
      <w:r w:rsidRPr="003C27B8">
        <w:rPr>
          <w:rFonts w:ascii="Century Schoolbook" w:hAnsi="Century Schoolbook"/>
        </w:rPr>
        <w:t xml:space="preserve">All animal entries must provide a ‘pooper scooper’ </w:t>
      </w:r>
    </w:p>
    <w:p w14:paraId="1095EFBD" w14:textId="380B5AF0" w:rsidR="003C27B8" w:rsidRPr="003C27B8" w:rsidRDefault="003C27B8" w:rsidP="003C27B8">
      <w:pPr>
        <w:pStyle w:val="ListParagraph"/>
        <w:numPr>
          <w:ilvl w:val="0"/>
          <w:numId w:val="1"/>
        </w:numPr>
        <w:rPr>
          <w:rFonts w:ascii="Century Schoolbook" w:hAnsi="Century Schoolbook"/>
        </w:rPr>
      </w:pPr>
      <w:r w:rsidRPr="003C27B8">
        <w:rPr>
          <w:rFonts w:ascii="Century Schoolbook" w:hAnsi="Century Schoolbook"/>
        </w:rPr>
        <w:t>Please, do not toss candy from floats or vehicles! However, you may distribute candy while walking along the parade route</w:t>
      </w:r>
    </w:p>
    <w:p w14:paraId="6E26E97B" w14:textId="2232C22C" w:rsidR="003C27B8" w:rsidRDefault="003C27B8" w:rsidP="003C27B8">
      <w:pPr>
        <w:pStyle w:val="ListParagraph"/>
        <w:numPr>
          <w:ilvl w:val="0"/>
          <w:numId w:val="1"/>
        </w:numPr>
        <w:rPr>
          <w:rFonts w:ascii="Century Schoolbook" w:hAnsi="Century Schoolbook"/>
        </w:rPr>
      </w:pPr>
      <w:r w:rsidRPr="003C27B8">
        <w:rPr>
          <w:rFonts w:ascii="Century Schoolbook" w:hAnsi="Century Schoolbook"/>
        </w:rPr>
        <w:t>One winner will be chosen</w:t>
      </w:r>
      <w:r w:rsidR="00257408">
        <w:rPr>
          <w:rFonts w:ascii="Century Schoolbook" w:hAnsi="Century Schoolbook"/>
        </w:rPr>
        <w:t xml:space="preserve"> by the Grand Marshall</w:t>
      </w:r>
      <w:r w:rsidRPr="003C27B8">
        <w:rPr>
          <w:rFonts w:ascii="Century Schoolbook" w:hAnsi="Century Schoolbook"/>
        </w:rPr>
        <w:t xml:space="preserve"> for Best Entry</w:t>
      </w:r>
    </w:p>
    <w:p w14:paraId="404340F2" w14:textId="4E63684A" w:rsidR="003C27B8" w:rsidRPr="00497409" w:rsidRDefault="003C27B8" w:rsidP="00497409">
      <w:pPr>
        <w:rPr>
          <w:rFonts w:ascii="Century Schoolbook" w:hAnsi="Century Schoolbook"/>
          <w:i/>
        </w:rPr>
      </w:pPr>
      <w:r w:rsidRPr="00497409">
        <w:rPr>
          <w:rFonts w:ascii="Century Schoolbook" w:hAnsi="Century Schoolbook"/>
          <w:i/>
        </w:rPr>
        <w:t xml:space="preserve">In </w:t>
      </w:r>
      <w:r w:rsidR="00497409" w:rsidRPr="00497409">
        <w:rPr>
          <w:rFonts w:ascii="Century Schoolbook" w:hAnsi="Century Schoolbook"/>
          <w:i/>
        </w:rPr>
        <w:t>consideration</w:t>
      </w:r>
      <w:r w:rsidRPr="00497409">
        <w:rPr>
          <w:rFonts w:ascii="Century Schoolbook" w:hAnsi="Century Schoolbook"/>
          <w:i/>
        </w:rPr>
        <w:t xml:space="preserve"> of the acceptance of our entry in the Irish Festival Parade, we hereby release the sponsoring group connected with said parade from any and all liability for any and all injuries or damages whatsoever arising from our participation in the aforementioned parade. Signature on application is responsible for making sure all persons in entry know and understand parade rules.</w:t>
      </w:r>
    </w:p>
    <w:p w14:paraId="6A0A528D" w14:textId="7BB54284" w:rsidR="003C27B8" w:rsidRDefault="00497409" w:rsidP="00497409">
      <w:pPr>
        <w:pBdr>
          <w:between w:val="single" w:sz="4" w:space="1" w:color="auto"/>
        </w:pBdr>
        <w:rPr>
          <w:rFonts w:ascii="Century Schoolbook" w:hAnsi="Century Schoolbook"/>
        </w:rPr>
      </w:pPr>
      <w:r>
        <w:rPr>
          <w:rFonts w:ascii="Century Schoolbook" w:hAnsi="Century Schoolbook"/>
        </w:rPr>
        <w:t>Contact Name:</w:t>
      </w:r>
    </w:p>
    <w:p w14:paraId="799DDC51" w14:textId="016C1040" w:rsidR="00497409" w:rsidRDefault="00497409" w:rsidP="00497409">
      <w:pPr>
        <w:pBdr>
          <w:between w:val="single" w:sz="4" w:space="1" w:color="auto"/>
        </w:pBdr>
        <w:rPr>
          <w:rFonts w:ascii="Century Schoolbook" w:hAnsi="Century Schoolbook"/>
        </w:rPr>
      </w:pPr>
      <w:r>
        <w:rPr>
          <w:rFonts w:ascii="Century Schoolbook" w:hAnsi="Century Schoolbook"/>
        </w:rPr>
        <w:t>Phone:</w:t>
      </w:r>
    </w:p>
    <w:p w14:paraId="29B81422" w14:textId="0C34737F" w:rsidR="00497409" w:rsidRDefault="00497409" w:rsidP="00497409">
      <w:pPr>
        <w:pBdr>
          <w:between w:val="single" w:sz="4" w:space="1" w:color="auto"/>
        </w:pBdr>
        <w:rPr>
          <w:rFonts w:ascii="Century Schoolbook" w:hAnsi="Century Schoolbook"/>
        </w:rPr>
      </w:pPr>
      <w:r>
        <w:rPr>
          <w:rFonts w:ascii="Century Schoolbook" w:hAnsi="Century Schoolbook"/>
        </w:rPr>
        <w:t>Business/Non-Profit/Group/Family Name:</w:t>
      </w:r>
    </w:p>
    <w:p w14:paraId="533F91F9" w14:textId="5443F9BD" w:rsidR="00257408" w:rsidRDefault="00257408" w:rsidP="00497409">
      <w:pPr>
        <w:pBdr>
          <w:between w:val="single" w:sz="4" w:space="1" w:color="auto"/>
        </w:pBdr>
        <w:rPr>
          <w:rFonts w:ascii="Century Schoolbook" w:hAnsi="Century Schoolbook"/>
        </w:rPr>
      </w:pPr>
      <w:r>
        <w:rPr>
          <w:rFonts w:ascii="Century Schoolbook" w:hAnsi="Century Schoolbook"/>
        </w:rPr>
        <w:t xml:space="preserve">Will your entry be playing music, using a PA system or using horns: Yes or </w:t>
      </w:r>
      <w:proofErr w:type="gramStart"/>
      <w:r>
        <w:rPr>
          <w:rFonts w:ascii="Century Schoolbook" w:hAnsi="Century Schoolbook"/>
        </w:rPr>
        <w:t>No</w:t>
      </w:r>
      <w:proofErr w:type="gramEnd"/>
    </w:p>
    <w:p w14:paraId="1344ED10" w14:textId="3252153F" w:rsidR="00497409" w:rsidRDefault="00497409" w:rsidP="00497409">
      <w:pPr>
        <w:pBdr>
          <w:between w:val="single" w:sz="4" w:space="1" w:color="auto"/>
        </w:pBdr>
        <w:rPr>
          <w:rFonts w:ascii="Century Schoolbook" w:hAnsi="Century Schoolbook"/>
        </w:rPr>
      </w:pPr>
      <w:r>
        <w:rPr>
          <w:rFonts w:ascii="Century Schoolbook" w:hAnsi="Century Schoolbook"/>
        </w:rPr>
        <w:t>Address:</w:t>
      </w:r>
    </w:p>
    <w:p w14:paraId="1205DEB1" w14:textId="66E96C75" w:rsidR="00497409" w:rsidRDefault="00497409" w:rsidP="00497409">
      <w:pPr>
        <w:pBdr>
          <w:between w:val="single" w:sz="4" w:space="1" w:color="auto"/>
        </w:pBdr>
        <w:rPr>
          <w:rFonts w:ascii="Century Schoolbook" w:hAnsi="Century Schoolbook"/>
        </w:rPr>
      </w:pPr>
      <w:r>
        <w:rPr>
          <w:rFonts w:ascii="Century Schoolbook" w:hAnsi="Century Schoolbook"/>
        </w:rPr>
        <w:t>Email:</w:t>
      </w:r>
    </w:p>
    <w:p w14:paraId="26A76F24" w14:textId="77777777" w:rsidR="00497409" w:rsidRPr="00257408" w:rsidRDefault="00497409" w:rsidP="00497409">
      <w:pPr>
        <w:pBdr>
          <w:between w:val="single" w:sz="4" w:space="1" w:color="auto"/>
        </w:pBdr>
        <w:rPr>
          <w:rFonts w:ascii="Century Schoolbook" w:hAnsi="Century Schoolbook"/>
          <w:sz w:val="6"/>
        </w:rPr>
      </w:pPr>
    </w:p>
    <w:p w14:paraId="3CD8541E" w14:textId="6B387EAD" w:rsidR="00497409" w:rsidRPr="00981704" w:rsidRDefault="00497409" w:rsidP="00981704">
      <w:pPr>
        <w:spacing w:after="0" w:line="240" w:lineRule="auto"/>
        <w:rPr>
          <w:rFonts w:ascii="Century Schoolbook" w:hAnsi="Century Schoolbook"/>
          <w:sz w:val="8"/>
        </w:rPr>
      </w:pPr>
      <w:r w:rsidRPr="00257408">
        <w:rPr>
          <w:rFonts w:ascii="Century Schoolbook" w:hAnsi="Century Schoolbook"/>
          <w:noProof/>
          <w:sz w:val="8"/>
        </w:rPr>
        <w:drawing>
          <wp:anchor distT="0" distB="0" distL="114300" distR="114300" simplePos="0" relativeHeight="251660288" behindDoc="0" locked="0" layoutInCell="1" allowOverlap="1" wp14:anchorId="39F1B485" wp14:editId="626FC7E2">
            <wp:simplePos x="0" y="0"/>
            <wp:positionH relativeFrom="column">
              <wp:posOffset>4343400</wp:posOffset>
            </wp:positionH>
            <wp:positionV relativeFrom="paragraph">
              <wp:posOffset>95885</wp:posOffset>
            </wp:positionV>
            <wp:extent cx="828675" cy="737870"/>
            <wp:effectExtent l="0" t="0" r="952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are Co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8675" cy="737870"/>
                    </a:xfrm>
                    <a:prstGeom prst="rect">
                      <a:avLst/>
                    </a:prstGeom>
                  </pic:spPr>
                </pic:pic>
              </a:graphicData>
            </a:graphic>
          </wp:anchor>
        </w:drawing>
      </w:r>
    </w:p>
    <w:p w14:paraId="521FCC8D" w14:textId="7160B645" w:rsidR="00497409" w:rsidRPr="000E1C47" w:rsidRDefault="00981704" w:rsidP="003A1DC2">
      <w:pPr>
        <w:spacing w:after="0" w:line="240" w:lineRule="auto"/>
        <w:jc w:val="center"/>
        <w:rPr>
          <w:rFonts w:ascii="Century Schoolbook" w:hAnsi="Century Schoolbook"/>
          <w:sz w:val="18"/>
        </w:rPr>
      </w:pPr>
      <w:r w:rsidRPr="00257408">
        <w:rPr>
          <w:noProof/>
          <w:sz w:val="10"/>
        </w:rPr>
        <w:drawing>
          <wp:anchor distT="0" distB="0" distL="114300" distR="114300" simplePos="0" relativeHeight="251659264" behindDoc="0" locked="0" layoutInCell="1" allowOverlap="1" wp14:anchorId="3A23A830" wp14:editId="6917CC83">
            <wp:simplePos x="0" y="0"/>
            <wp:positionH relativeFrom="column">
              <wp:posOffset>1285875</wp:posOffset>
            </wp:positionH>
            <wp:positionV relativeFrom="paragraph">
              <wp:posOffset>35560</wp:posOffset>
            </wp:positionV>
            <wp:extent cx="709295" cy="7042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s.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709295" cy="704215"/>
                    </a:xfrm>
                    <a:prstGeom prst="rect">
                      <a:avLst/>
                    </a:prstGeom>
                  </pic:spPr>
                </pic:pic>
              </a:graphicData>
            </a:graphic>
            <wp14:sizeRelH relativeFrom="margin">
              <wp14:pctWidth>0</wp14:pctWidth>
            </wp14:sizeRelH>
            <wp14:sizeRelV relativeFrom="margin">
              <wp14:pctHeight>0</wp14:pctHeight>
            </wp14:sizeRelV>
          </wp:anchor>
        </w:drawing>
      </w:r>
      <w:r w:rsidR="00497409" w:rsidRPr="000E1C47">
        <w:rPr>
          <w:rFonts w:ascii="Century Schoolbook" w:hAnsi="Century Schoolbook"/>
          <w:sz w:val="20"/>
        </w:rPr>
        <w:t>Please return this form to:</w:t>
      </w:r>
    </w:p>
    <w:p w14:paraId="28F72C45" w14:textId="77777777" w:rsidR="00497409" w:rsidRPr="000E1C47" w:rsidRDefault="00497409" w:rsidP="003A1DC2">
      <w:pPr>
        <w:spacing w:after="0" w:line="240" w:lineRule="auto"/>
        <w:jc w:val="center"/>
        <w:rPr>
          <w:rFonts w:ascii="Century Schoolbook" w:hAnsi="Century Schoolbook"/>
          <w:sz w:val="20"/>
        </w:rPr>
      </w:pPr>
      <w:r w:rsidRPr="000E1C47">
        <w:rPr>
          <w:rFonts w:ascii="Century Schoolbook" w:hAnsi="Century Schoolbook"/>
          <w:sz w:val="20"/>
        </w:rPr>
        <w:t>Clare Area Chamber of Commerce</w:t>
      </w:r>
      <w:bookmarkStart w:id="0" w:name="_GoBack"/>
      <w:bookmarkEnd w:id="0"/>
    </w:p>
    <w:p w14:paraId="2D6A0DE3" w14:textId="77777777" w:rsidR="00497409" w:rsidRPr="000E1C47" w:rsidRDefault="00497409" w:rsidP="003A1DC2">
      <w:pPr>
        <w:spacing w:after="0" w:line="240" w:lineRule="auto"/>
        <w:jc w:val="center"/>
        <w:rPr>
          <w:rFonts w:ascii="Century Schoolbook" w:hAnsi="Century Schoolbook"/>
          <w:sz w:val="20"/>
        </w:rPr>
      </w:pPr>
      <w:r w:rsidRPr="000E1C47">
        <w:rPr>
          <w:rFonts w:ascii="Century Schoolbook" w:hAnsi="Century Schoolbook"/>
          <w:sz w:val="20"/>
        </w:rPr>
        <w:t>201 West 4</w:t>
      </w:r>
      <w:r w:rsidRPr="000E1C47">
        <w:rPr>
          <w:rFonts w:ascii="Century Schoolbook" w:hAnsi="Century Schoolbook"/>
          <w:sz w:val="20"/>
          <w:vertAlign w:val="superscript"/>
        </w:rPr>
        <w:t>th</w:t>
      </w:r>
      <w:r w:rsidRPr="000E1C47">
        <w:rPr>
          <w:rFonts w:ascii="Century Schoolbook" w:hAnsi="Century Schoolbook"/>
          <w:sz w:val="20"/>
        </w:rPr>
        <w:t xml:space="preserve"> Street</w:t>
      </w:r>
    </w:p>
    <w:p w14:paraId="58A3877E" w14:textId="1027CE47" w:rsidR="00497409" w:rsidRDefault="00497409" w:rsidP="003A1DC2">
      <w:pPr>
        <w:spacing w:after="0" w:line="240" w:lineRule="auto"/>
        <w:jc w:val="center"/>
        <w:rPr>
          <w:rFonts w:ascii="Century Schoolbook" w:hAnsi="Century Schoolbook"/>
          <w:sz w:val="20"/>
        </w:rPr>
      </w:pPr>
      <w:r w:rsidRPr="000E1C47">
        <w:rPr>
          <w:rFonts w:ascii="Century Schoolbook" w:hAnsi="Century Schoolbook"/>
          <w:sz w:val="20"/>
        </w:rPr>
        <w:t>Clare, MI 48617</w:t>
      </w:r>
    </w:p>
    <w:p w14:paraId="62212207" w14:textId="63250A2F" w:rsidR="00497409" w:rsidRPr="000E1C47" w:rsidRDefault="00497409" w:rsidP="003A1DC2">
      <w:pPr>
        <w:spacing w:after="0" w:line="240" w:lineRule="auto"/>
        <w:jc w:val="center"/>
        <w:rPr>
          <w:rFonts w:ascii="Century Schoolbook" w:hAnsi="Century Schoolbook"/>
          <w:sz w:val="20"/>
        </w:rPr>
      </w:pPr>
      <w:r>
        <w:rPr>
          <w:rFonts w:ascii="Century Schoolbook" w:hAnsi="Century Schoolbook"/>
          <w:sz w:val="20"/>
        </w:rPr>
        <w:t>Or Email manager@claremichigan.com</w:t>
      </w:r>
    </w:p>
    <w:p w14:paraId="128B4F83" w14:textId="71745B71" w:rsidR="00497409" w:rsidRPr="00981704" w:rsidRDefault="00497409" w:rsidP="00981704">
      <w:pPr>
        <w:spacing w:after="0" w:line="240" w:lineRule="auto"/>
        <w:jc w:val="center"/>
        <w:rPr>
          <w:rFonts w:ascii="Century Schoolbook" w:hAnsi="Century Schoolbook"/>
          <w:sz w:val="20"/>
        </w:rPr>
      </w:pPr>
      <w:r w:rsidRPr="000E1C47">
        <w:rPr>
          <w:rFonts w:ascii="Century Schoolbook" w:hAnsi="Century Schoolbook"/>
          <w:sz w:val="20"/>
        </w:rPr>
        <w:t>For questions, please call the Clare Area Chamber office 989.386.2442</w:t>
      </w:r>
    </w:p>
    <w:sectPr w:rsidR="00497409" w:rsidRPr="00981704" w:rsidSect="00ED6227">
      <w:pgSz w:w="12240" w:h="15840"/>
      <w:pgMar w:top="1440" w:right="1080" w:bottom="1440" w:left="1080" w:header="720" w:footer="720" w:gutter="0"/>
      <w:pgBorders w:offsetFrom="page">
        <w:top w:val="celticKnotwork" w:sz="24" w:space="24" w:color="4B732F"/>
        <w:left w:val="celticKnotwork" w:sz="24" w:space="24" w:color="4B732F"/>
        <w:bottom w:val="celticKnotwork" w:sz="24" w:space="24" w:color="4B732F"/>
        <w:right w:val="celticKnotwork" w:sz="24" w:space="24" w:color="4B732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eel Deal">
    <w:panose1 w:val="02000505000000020004"/>
    <w:charset w:val="00"/>
    <w:family w:val="moder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A74B1"/>
    <w:multiLevelType w:val="hybridMultilevel"/>
    <w:tmpl w:val="1A4A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097"/>
    <w:rsid w:val="0001784B"/>
    <w:rsid w:val="001C6A72"/>
    <w:rsid w:val="00257408"/>
    <w:rsid w:val="003C27B8"/>
    <w:rsid w:val="00497409"/>
    <w:rsid w:val="007846E5"/>
    <w:rsid w:val="00981704"/>
    <w:rsid w:val="009F7097"/>
    <w:rsid w:val="00ED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52D7"/>
  <w15:chartTrackingRefBased/>
  <w15:docId w15:val="{9C302A56-8BD3-45CD-BFD8-3CD2434F4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8322F-081B-4F1D-AAE4-4A5392976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Anita Kay</dc:creator>
  <cp:keywords/>
  <dc:description/>
  <cp:lastModifiedBy>Paul Weissend</cp:lastModifiedBy>
  <cp:revision>4</cp:revision>
  <dcterms:created xsi:type="dcterms:W3CDTF">2018-12-17T21:01:00Z</dcterms:created>
  <dcterms:modified xsi:type="dcterms:W3CDTF">2019-01-10T15:25:00Z</dcterms:modified>
</cp:coreProperties>
</file>